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410187">
      <w:pPr>
        <w:rPr>
          <w:lang w:val="en-US"/>
        </w:rPr>
      </w:pPr>
    </w:p>
    <w:p w:rsidR="00F139C4">
      <w:pPr>
        <w:rPr>
          <w:lang w:val="en-US"/>
        </w:rPr>
      </w:pPr>
    </w:p>
    <w:p w:rsidR="00F139C4" w:rsidRPr="00F139C4">
      <w:pPr>
        <w:rPr>
          <w:rFonts w:ascii="Times New Roman" w:hAnsi="Times New Roman" w:cs="Times New Roman"/>
          <w:sz w:val="24"/>
          <w:szCs w:val="24"/>
          <w:lang w:val="en-US"/>
        </w:rPr>
      </w:pPr>
    </w:p>
    <w:p w:rsidR="00F139C4" w:rsidRPr="00F139C4">
      <w:pPr>
        <w:rPr>
          <w:rFonts w:ascii="Times New Roman" w:hAnsi="Times New Roman" w:cs="Times New Roman"/>
          <w:sz w:val="24"/>
          <w:szCs w:val="24"/>
          <w:lang w:val="en-US"/>
        </w:rPr>
      </w:pPr>
    </w:p>
    <w:p w:rsidR="00F139C4" w:rsidRPr="00F139C4">
      <w:pPr>
        <w:rPr>
          <w:rFonts w:ascii="Times New Roman" w:hAnsi="Times New Roman" w:cs="Times New Roman"/>
          <w:sz w:val="24"/>
          <w:szCs w:val="24"/>
          <w:lang w:val="en-US"/>
        </w:rPr>
      </w:pPr>
    </w:p>
    <w:p w:rsidR="00F139C4" w:rsidRPr="00F139C4">
      <w:pPr>
        <w:rPr>
          <w:rFonts w:ascii="Times New Roman" w:hAnsi="Times New Roman" w:cs="Times New Roman"/>
          <w:sz w:val="24"/>
          <w:szCs w:val="24"/>
          <w:lang w:val="en-US"/>
        </w:rPr>
      </w:pPr>
    </w:p>
    <w:p w:rsidR="00F139C4">
      <w:pPr>
        <w:rPr>
          <w:rFonts w:ascii="Times New Roman" w:hAnsi="Times New Roman" w:cs="Times New Roman"/>
          <w:sz w:val="24"/>
          <w:szCs w:val="24"/>
          <w:lang w:val="en-US"/>
        </w:rPr>
      </w:pPr>
    </w:p>
    <w:p w:rsidR="00F139C4" w:rsidRPr="00F139C4" w:rsidP="00F139C4">
      <w:pPr>
        <w:jc w:val="center"/>
        <w:rPr>
          <w:rFonts w:ascii="Times New Roman" w:hAnsi="Times New Roman" w:cs="Times New Roman"/>
          <w:sz w:val="24"/>
          <w:szCs w:val="24"/>
          <w:lang w:val="en-US"/>
        </w:rPr>
      </w:pPr>
      <w:r w:rsidRPr="00F139C4">
        <w:rPr>
          <w:rFonts w:ascii="Times New Roman" w:hAnsi="Times New Roman" w:cs="Times New Roman"/>
          <w:sz w:val="24"/>
          <w:szCs w:val="24"/>
          <w:lang w:val="en-US"/>
        </w:rPr>
        <w:t>Marketing of a New Candy</w:t>
      </w:r>
    </w:p>
    <w:p w:rsidR="00F139C4" w:rsidRPr="00F139C4" w:rsidP="00F139C4">
      <w:pPr>
        <w:jc w:val="center"/>
        <w:rPr>
          <w:rFonts w:ascii="Times New Roman" w:hAnsi="Times New Roman" w:cs="Times New Roman"/>
          <w:sz w:val="24"/>
          <w:szCs w:val="24"/>
          <w:lang w:val="en-US"/>
        </w:rPr>
      </w:pPr>
      <w:r w:rsidRPr="00F139C4">
        <w:rPr>
          <w:rFonts w:ascii="Times New Roman" w:hAnsi="Times New Roman" w:cs="Times New Roman"/>
          <w:sz w:val="24"/>
          <w:szCs w:val="24"/>
          <w:lang w:val="en-US"/>
        </w:rPr>
        <w:t>Name</w:t>
      </w:r>
    </w:p>
    <w:p w:rsidR="00F139C4" w:rsidRPr="00F139C4" w:rsidP="00F139C4">
      <w:pPr>
        <w:jc w:val="center"/>
        <w:rPr>
          <w:rFonts w:ascii="Times New Roman" w:hAnsi="Times New Roman" w:cs="Times New Roman"/>
          <w:sz w:val="24"/>
          <w:szCs w:val="24"/>
          <w:lang w:val="en-US"/>
        </w:rPr>
      </w:pPr>
      <w:r w:rsidRPr="00F139C4">
        <w:rPr>
          <w:rFonts w:ascii="Times New Roman" w:hAnsi="Times New Roman" w:cs="Times New Roman"/>
          <w:sz w:val="24"/>
          <w:szCs w:val="24"/>
          <w:lang w:val="en-US"/>
        </w:rPr>
        <w:t>Institution</w:t>
      </w:r>
    </w:p>
    <w:p w:rsidR="00F139C4">
      <w:pPr>
        <w:rPr>
          <w:lang w:val="en-US"/>
        </w:rPr>
      </w:pPr>
    </w:p>
    <w:p w:rsidR="00F139C4">
      <w:pPr>
        <w:rPr>
          <w:lang w:val="en-US"/>
        </w:rPr>
      </w:pPr>
    </w:p>
    <w:p w:rsidR="00F139C4">
      <w:pPr>
        <w:rPr>
          <w:lang w:val="en-US"/>
        </w:rPr>
      </w:pPr>
    </w:p>
    <w:p w:rsidR="00F139C4">
      <w:pPr>
        <w:rPr>
          <w:lang w:val="en-US"/>
        </w:rPr>
      </w:pPr>
    </w:p>
    <w:p w:rsidR="00F139C4">
      <w:pPr>
        <w:rPr>
          <w:lang w:val="en-US"/>
        </w:rPr>
      </w:pPr>
    </w:p>
    <w:p w:rsidR="00F139C4">
      <w:pPr>
        <w:rPr>
          <w:lang w:val="en-US"/>
        </w:rPr>
      </w:pPr>
    </w:p>
    <w:p w:rsidR="00F139C4">
      <w:pPr>
        <w:rPr>
          <w:lang w:val="en-US"/>
        </w:rPr>
      </w:pPr>
    </w:p>
    <w:p w:rsidR="00F139C4">
      <w:pPr>
        <w:rPr>
          <w:lang w:val="en-US"/>
        </w:rPr>
      </w:pPr>
    </w:p>
    <w:p w:rsidR="00F139C4">
      <w:pPr>
        <w:rPr>
          <w:lang w:val="en-US"/>
        </w:rPr>
      </w:pPr>
    </w:p>
    <w:p w:rsidR="00F139C4">
      <w:pPr>
        <w:rPr>
          <w:lang w:val="en-US"/>
        </w:rPr>
      </w:pPr>
    </w:p>
    <w:p w:rsidR="00F139C4">
      <w:pPr>
        <w:rPr>
          <w:lang w:val="en-US"/>
        </w:rPr>
      </w:pPr>
    </w:p>
    <w:p w:rsidR="00F139C4">
      <w:pPr>
        <w:rPr>
          <w:lang w:val="en-US"/>
        </w:rPr>
      </w:pPr>
    </w:p>
    <w:p w:rsidR="00F139C4">
      <w:pPr>
        <w:rPr>
          <w:lang w:val="en-US"/>
        </w:rPr>
      </w:pPr>
    </w:p>
    <w:p w:rsidR="00F139C4">
      <w:pPr>
        <w:rPr>
          <w:lang w:val="en-US"/>
        </w:rPr>
      </w:pPr>
    </w:p>
    <w:p w:rsidR="00F139C4">
      <w:pPr>
        <w:rPr>
          <w:lang w:val="en-US"/>
        </w:rPr>
      </w:pPr>
    </w:p>
    <w:p w:rsidR="00F139C4">
      <w:pPr>
        <w:rPr>
          <w:lang w:val="en-US"/>
        </w:rPr>
      </w:pPr>
    </w:p>
    <w:p w:rsidR="00F139C4">
      <w:pPr>
        <w:rPr>
          <w:lang w:val="en-US"/>
        </w:rPr>
      </w:pPr>
    </w:p>
    <w:p w:rsidR="00F139C4" w:rsidP="009933D2">
      <w:pPr>
        <w:spacing w:line="480" w:lineRule="auto"/>
        <w:jc w:val="center"/>
        <w:rPr>
          <w:rFonts w:ascii="Times New Roman" w:hAnsi="Times New Roman" w:cs="Times New Roman"/>
          <w:sz w:val="24"/>
          <w:szCs w:val="24"/>
          <w:lang w:val="en-US"/>
        </w:rPr>
      </w:pPr>
      <w:r w:rsidRPr="00F139C4">
        <w:rPr>
          <w:rFonts w:ascii="Times New Roman" w:hAnsi="Times New Roman" w:cs="Times New Roman"/>
          <w:sz w:val="24"/>
          <w:szCs w:val="24"/>
          <w:lang w:val="en-US"/>
        </w:rPr>
        <w:t>Marketing of a New Candy</w:t>
      </w:r>
    </w:p>
    <w:p w:rsidR="00F139C4" w:rsidP="009933D2">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Questions</w:t>
      </w:r>
    </w:p>
    <w:p w:rsidR="00F139C4" w:rsidP="009933D2">
      <w:pPr>
        <w:pStyle w:val="ListParagraph"/>
        <w:numPr>
          <w:ilvl w:val="0"/>
          <w:numId w:val="1"/>
        </w:num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The new candy bar will be sold to the local consumers</w:t>
      </w:r>
      <w:r w:rsidR="009933D2">
        <w:rPr>
          <w:rFonts w:ascii="Times New Roman" w:hAnsi="Times New Roman" w:cs="Times New Roman"/>
          <w:sz w:val="24"/>
          <w:szCs w:val="24"/>
          <w:lang w:val="en-US"/>
        </w:rPr>
        <w:t>,</w:t>
      </w:r>
      <w:r>
        <w:rPr>
          <w:rFonts w:ascii="Times New Roman" w:hAnsi="Times New Roman" w:cs="Times New Roman"/>
          <w:sz w:val="24"/>
          <w:szCs w:val="24"/>
          <w:lang w:val="en-US"/>
        </w:rPr>
        <w:t xml:space="preserve"> especially the regular company customers and the </w:t>
      </w:r>
      <w:r w:rsidR="009933D2">
        <w:rPr>
          <w:rFonts w:ascii="Times New Roman" w:hAnsi="Times New Roman" w:cs="Times New Roman"/>
          <w:sz w:val="24"/>
          <w:szCs w:val="24"/>
          <w:lang w:val="en-US"/>
        </w:rPr>
        <w:t>neighboring</w:t>
      </w:r>
      <w:r>
        <w:rPr>
          <w:rFonts w:ascii="Times New Roman" w:hAnsi="Times New Roman" w:cs="Times New Roman"/>
          <w:sz w:val="24"/>
          <w:szCs w:val="24"/>
          <w:lang w:val="en-US"/>
        </w:rPr>
        <w:t xml:space="preserve"> towns' candy lovers.
</w:t>
      </w:r>
    </w:p>
    <w:p w:rsidR="00F139C4" w:rsidP="009933D2">
      <w:pPr>
        <w:pStyle w:val="ListParagraph"/>
        <w:numPr>
          <w:ilvl w:val="0"/>
          <w:numId w:val="1"/>
        </w:num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The target market consists</w:t>
      </w:r>
      <w:r w:rsidR="00E1199E">
        <w:rPr>
          <w:rFonts w:ascii="Times New Roman" w:hAnsi="Times New Roman" w:cs="Times New Roman"/>
          <w:sz w:val="24"/>
          <w:szCs w:val="24"/>
          <w:lang w:val="en-US"/>
        </w:rPr>
        <w:t xml:space="preserve"> of a large proportion of youths and children who are fond of consuming candies. Another significant factor is that the targeted population has a high purchasing power, with </w:t>
      </w:r>
      <w:r w:rsidR="00E1199E">
        <w:rPr>
          <w:rFonts w:ascii="Times New Roman" w:hAnsi="Times New Roman" w:cs="Times New Roman"/>
          <w:sz w:val="24"/>
          <w:szCs w:val="24"/>
          <w:lang w:val="en-US"/>
        </w:rPr>
        <w:t>most of them being in the middle</w:t>
      </w:r>
      <w:r w:rsidR="009933D2">
        <w:rPr>
          <w:rFonts w:ascii="Times New Roman" w:hAnsi="Times New Roman" w:cs="Times New Roman"/>
          <w:sz w:val="24"/>
          <w:szCs w:val="24"/>
          <w:lang w:val="en-US"/>
        </w:rPr>
        <w:t>-</w:t>
      </w:r>
      <w:r w:rsidR="00E1199E">
        <w:rPr>
          <w:rFonts w:ascii="Times New Roman" w:hAnsi="Times New Roman" w:cs="Times New Roman"/>
          <w:sz w:val="24"/>
          <w:szCs w:val="24"/>
          <w:lang w:val="en-US"/>
        </w:rPr>
        <w:t>class earners.</w:t>
      </w:r>
      <w:r w:rsidR="009933D2">
        <w:rPr>
          <w:rFonts w:ascii="Times New Roman" w:hAnsi="Times New Roman" w:cs="Times New Roman"/>
          <w:sz w:val="24"/>
          <w:szCs w:val="24"/>
          <w:lang w:val="en-US"/>
        </w:rPr>
        <w:t xml:space="preserve"> </w:t>
      </w:r>
      <w:r w:rsidR="00E1199E">
        <w:rPr>
          <w:rFonts w:ascii="Times New Roman" w:hAnsi="Times New Roman" w:cs="Times New Roman"/>
          <w:sz w:val="24"/>
          <w:szCs w:val="24"/>
          <w:lang w:val="en-US"/>
        </w:rPr>
        <w:t>The population also has a better buying power</w:t>
      </w:r>
      <w:r w:rsidR="009933D2">
        <w:rPr>
          <w:rFonts w:ascii="Times New Roman" w:hAnsi="Times New Roman" w:cs="Times New Roman"/>
          <w:sz w:val="24"/>
          <w:szCs w:val="24"/>
          <w:lang w:val="en-US"/>
        </w:rPr>
        <w:t>,</w:t>
      </w:r>
      <w:r w:rsidR="00E1199E">
        <w:rPr>
          <w:rFonts w:ascii="Times New Roman" w:hAnsi="Times New Roman" w:cs="Times New Roman"/>
          <w:sz w:val="24"/>
          <w:szCs w:val="24"/>
          <w:lang w:val="en-US"/>
        </w:rPr>
        <w:t xml:space="preserve"> as revealed by the previous economic indicators.</w:t>
      </w:r>
    </w:p>
    <w:p w:rsidR="00E1199E" w:rsidP="009933D2">
      <w:pPr>
        <w:pStyle w:val="ListParagraph"/>
        <w:numPr>
          <w:ilvl w:val="0"/>
          <w:numId w:val="1"/>
        </w:num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The product's market name will be </w:t>
      </w:r>
      <w:r w:rsidRPr="00E1199E">
        <w:rPr>
          <w:rFonts w:ascii="Times New Roman" w:hAnsi="Times New Roman" w:cs="Times New Roman"/>
          <w:i/>
          <w:sz w:val="24"/>
          <w:szCs w:val="24"/>
          <w:lang w:val="en-US"/>
        </w:rPr>
        <w:t>Tasty Candy</w:t>
      </w:r>
      <w:r>
        <w:rPr>
          <w:rFonts w:ascii="Times New Roman" w:hAnsi="Times New Roman" w:cs="Times New Roman"/>
          <w:i/>
          <w:sz w:val="24"/>
          <w:szCs w:val="24"/>
          <w:lang w:val="en-US"/>
        </w:rPr>
        <w:t xml:space="preserve">. </w:t>
      </w:r>
      <w:r>
        <w:rPr>
          <w:rFonts w:ascii="Times New Roman" w:hAnsi="Times New Roman" w:cs="Times New Roman"/>
          <w:sz w:val="24"/>
          <w:szCs w:val="24"/>
          <w:lang w:val="en-US"/>
        </w:rPr>
        <w:t xml:space="preserve">The candy will be in various romantic </w:t>
      </w:r>
      <w:r w:rsidR="009933D2">
        <w:rPr>
          <w:rFonts w:ascii="Times New Roman" w:hAnsi="Times New Roman" w:cs="Times New Roman"/>
          <w:sz w:val="24"/>
          <w:szCs w:val="24"/>
          <w:lang w:val="en-US"/>
        </w:rPr>
        <w:t>colors,</w:t>
      </w:r>
      <w:r>
        <w:rPr>
          <w:rFonts w:ascii="Times New Roman" w:hAnsi="Times New Roman" w:cs="Times New Roman"/>
          <w:sz w:val="24"/>
          <w:szCs w:val="24"/>
          <w:lang w:val="en-US"/>
        </w:rPr>
        <w:t xml:space="preserve"> for instance, purple, red, orange, and peach.</w:t>
      </w:r>
      <w:r w:rsidR="00865355">
        <w:rPr>
          <w:rFonts w:ascii="Times New Roman" w:hAnsi="Times New Roman" w:cs="Times New Roman"/>
          <w:sz w:val="24"/>
          <w:szCs w:val="24"/>
          <w:lang w:val="en-US"/>
        </w:rPr>
        <w:t xml:space="preserve"> The brand’s image will be that of a teenage girl hiding behind an electric pole eating the candy.</w:t>
      </w:r>
    </w:p>
    <w:p w:rsidR="00865355" w:rsidP="009933D2">
      <w:pPr>
        <w:pStyle w:val="ListParagraph"/>
        <w:numPr>
          <w:ilvl w:val="0"/>
          <w:numId w:val="1"/>
        </w:num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The Tasty Candy will come packaged into a 300g packet containing three bars of 100 g. It will be in </w:t>
      </w:r>
      <w:r w:rsidR="009933D2">
        <w:rPr>
          <w:rFonts w:ascii="Times New Roman" w:hAnsi="Times New Roman" w:cs="Times New Roman"/>
          <w:sz w:val="24"/>
          <w:szCs w:val="24"/>
          <w:lang w:val="en-US"/>
        </w:rPr>
        <w:t xml:space="preserve">the </w:t>
      </w:r>
      <w:r>
        <w:rPr>
          <w:rFonts w:ascii="Times New Roman" w:hAnsi="Times New Roman" w:cs="Times New Roman"/>
          <w:sz w:val="24"/>
          <w:szCs w:val="24"/>
          <w:lang w:val="en-US"/>
        </w:rPr>
        <w:t>well</w:t>
      </w:r>
      <w:r w:rsidR="009933D2">
        <w:rPr>
          <w:rFonts w:ascii="Times New Roman" w:hAnsi="Times New Roman" w:cs="Times New Roman"/>
          <w:sz w:val="24"/>
          <w:szCs w:val="24"/>
          <w:lang w:val="en-US"/>
        </w:rPr>
        <w:t>-</w:t>
      </w:r>
      <w:r>
        <w:rPr>
          <w:rFonts w:ascii="Times New Roman" w:hAnsi="Times New Roman" w:cs="Times New Roman"/>
          <w:sz w:val="24"/>
          <w:szCs w:val="24"/>
          <w:lang w:val="en-US"/>
        </w:rPr>
        <w:t xml:space="preserve">decorated cover, which will bear the </w:t>
      </w:r>
      <w:r w:rsidR="009933D2">
        <w:rPr>
          <w:rFonts w:ascii="Times New Roman" w:hAnsi="Times New Roman" w:cs="Times New Roman"/>
          <w:sz w:val="24"/>
          <w:szCs w:val="24"/>
          <w:lang w:val="en-US"/>
        </w:rPr>
        <w:t>color</w:t>
      </w:r>
      <w:r>
        <w:rPr>
          <w:rFonts w:ascii="Times New Roman" w:hAnsi="Times New Roman" w:cs="Times New Roman"/>
          <w:sz w:val="24"/>
          <w:szCs w:val="24"/>
          <w:lang w:val="en-US"/>
        </w:rPr>
        <w:t xml:space="preserve"> of the candy.</w:t>
      </w:r>
      <w:r w:rsidR="009933D2">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The ingredients will also be </w:t>
      </w:r>
      <w:r w:rsidR="009933D2">
        <w:rPr>
          <w:rFonts w:ascii="Times New Roman" w:hAnsi="Times New Roman" w:cs="Times New Roman"/>
          <w:sz w:val="24"/>
          <w:szCs w:val="24"/>
          <w:lang w:val="en-US"/>
        </w:rPr>
        <w:t>labeled</w:t>
      </w:r>
      <w:r>
        <w:rPr>
          <w:rFonts w:ascii="Times New Roman" w:hAnsi="Times New Roman" w:cs="Times New Roman"/>
          <w:sz w:val="24"/>
          <w:szCs w:val="24"/>
          <w:lang w:val="en-US"/>
        </w:rPr>
        <w:t xml:space="preserve"> on the cover</w:t>
      </w:r>
      <w:r w:rsidR="00962D5F">
        <w:rPr>
          <w:rFonts w:ascii="Times New Roman" w:hAnsi="Times New Roman" w:cs="Times New Roman"/>
          <w:sz w:val="24"/>
          <w:szCs w:val="24"/>
          <w:lang w:val="en-US"/>
        </w:rPr>
        <w:t>.</w:t>
      </w:r>
      <w:r w:rsidR="009933D2">
        <w:rPr>
          <w:rFonts w:ascii="Times New Roman" w:hAnsi="Times New Roman" w:cs="Times New Roman"/>
          <w:sz w:val="24"/>
          <w:szCs w:val="24"/>
          <w:lang w:val="en-US"/>
        </w:rPr>
        <w:t xml:space="preserve"> </w:t>
      </w:r>
      <w:r w:rsidR="00962D5F">
        <w:rPr>
          <w:rFonts w:ascii="Times New Roman" w:hAnsi="Times New Roman" w:cs="Times New Roman"/>
          <w:sz w:val="24"/>
          <w:szCs w:val="24"/>
          <w:lang w:val="en-US"/>
        </w:rPr>
        <w:t>They include heavy cream,</w:t>
      </w:r>
      <w:r w:rsidR="009933D2">
        <w:rPr>
          <w:rFonts w:ascii="Times New Roman" w:hAnsi="Times New Roman" w:cs="Times New Roman"/>
          <w:sz w:val="24"/>
          <w:szCs w:val="24"/>
          <w:lang w:val="en-US"/>
        </w:rPr>
        <w:t xml:space="preserve"> </w:t>
      </w:r>
      <w:r w:rsidR="00962D5F">
        <w:rPr>
          <w:rFonts w:ascii="Times New Roman" w:hAnsi="Times New Roman" w:cs="Times New Roman"/>
          <w:sz w:val="24"/>
          <w:szCs w:val="24"/>
          <w:lang w:val="en-US"/>
        </w:rPr>
        <w:t>honey, macadamia, milk chocolate, and confectione</w:t>
      </w:r>
      <w:r w:rsidR="009933D2">
        <w:rPr>
          <w:rFonts w:ascii="Times New Roman" w:hAnsi="Times New Roman" w:cs="Times New Roman"/>
          <w:sz w:val="24"/>
          <w:szCs w:val="24"/>
          <w:lang w:val="en-US"/>
        </w:rPr>
        <w:t>r</w:t>
      </w:r>
      <w:r w:rsidR="00962D5F">
        <w:rPr>
          <w:rFonts w:ascii="Times New Roman" w:hAnsi="Times New Roman" w:cs="Times New Roman"/>
          <w:sz w:val="24"/>
          <w:szCs w:val="24"/>
          <w:lang w:val="en-US"/>
        </w:rPr>
        <w:t>s’ sugar. Considering these factors, the consumers will pay $3 per packet.</w:t>
      </w:r>
    </w:p>
    <w:p w:rsidR="00962D5F" w:rsidP="009933D2">
      <w:pPr>
        <w:pStyle w:val="ListParagraph"/>
        <w:numPr>
          <w:ilvl w:val="0"/>
          <w:numId w:val="1"/>
        </w:num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To enable the consumers to know about the candy, the com</w:t>
      </w:r>
      <w:r w:rsidR="009933D2">
        <w:rPr>
          <w:rFonts w:ascii="Times New Roman" w:hAnsi="Times New Roman" w:cs="Times New Roman"/>
          <w:sz w:val="24"/>
          <w:szCs w:val="24"/>
          <w:lang w:val="en-US"/>
        </w:rPr>
        <w:t>pa</w:t>
      </w:r>
      <w:r>
        <w:rPr>
          <w:rFonts w:ascii="Times New Roman" w:hAnsi="Times New Roman" w:cs="Times New Roman"/>
          <w:sz w:val="24"/>
          <w:szCs w:val="24"/>
          <w:lang w:val="en-US"/>
        </w:rPr>
        <w:t>ny will be giving out free samples to regular customers whenever they visit. We will also create an advertisement about the candy, which will then be posted on our web page.
</w:t>
      </w:r>
    </w:p>
    <w:p w:rsidR="00962D5F" w:rsidP="009933D2">
      <w:pPr>
        <w:pStyle w:val="ListParagraph"/>
        <w:numPr>
          <w:ilvl w:val="0"/>
          <w:numId w:val="1"/>
        </w:num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The communication channels that we will use include social media marketing and the company website. We will create an advertisement video, which will then be posted on our web page and also on Facebook and Twitter.
</w:t>
      </w:r>
    </w:p>
    <w:p w:rsidR="009933D2" w:rsidP="009933D2">
      <w:pPr>
        <w:pStyle w:val="ListParagraph"/>
        <w:numPr>
          <w:ilvl w:val="0"/>
          <w:numId w:val="1"/>
        </w:num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Consumers will benefit from the candy at our company retail shop and wholesalers. Also, customers can make online purchases and have the candies delivered to them.
</w:t>
      </w:r>
    </w:p>
    <w:p w:rsidR="009933D2" w:rsidP="009933D2">
      <w:pPr>
        <w:pStyle w:val="ListParagraph"/>
        <w:numPr>
          <w:ilvl w:val="0"/>
          <w:numId w:val="1"/>
        </w:num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Our candy will be different from the rest based on the unique shape of a pyramid. It will also less sugar to enhance the health of our customers.</w:t>
      </w:r>
    </w:p>
    <w:p w:rsidR="009933D2" w:rsidRPr="00F139C4" w:rsidP="009933D2">
      <w:pPr>
        <w:pStyle w:val="ListParagraph"/>
        <w:spacing w:line="480" w:lineRule="auto"/>
        <w:rPr>
          <w:rFonts w:ascii="Times New Roman" w:hAnsi="Times New Roman" w:cs="Times New Roman"/>
          <w:sz w:val="24"/>
          <w:szCs w:val="24"/>
          <w:lang w:val="en-US"/>
        </w:rPr>
      </w:pPr>
    </w:p>
    <w:p w:rsidR="00E429E1" w:rsidP="009933D2">
      <w:pPr>
        <w:spacing w:line="480" w:lineRule="auto"/>
        <w:rPr>
          <w:rFonts w:ascii="Times New Roman" w:hAnsi="Times New Roman" w:cs="Times New Roman"/>
          <w:sz w:val="24"/>
          <w:szCs w:val="24"/>
          <w:lang w:val="en-US"/>
        </w:rPr>
      </w:pPr>
    </w:p>
    <w:p w:rsidR="00E429E1" w:rsidP="009933D2">
      <w:pPr>
        <w:spacing w:line="480" w:lineRule="auto"/>
        <w:rPr>
          <w:rFonts w:ascii="Times New Roman" w:hAnsi="Times New Roman" w:cs="Times New Roman"/>
          <w:sz w:val="24"/>
          <w:szCs w:val="24"/>
          <w:lang w:val="en-US"/>
        </w:rPr>
      </w:pPr>
    </w:p>
    <w:p w:rsidR="00E429E1" w:rsidP="009933D2">
      <w:pPr>
        <w:spacing w:line="480" w:lineRule="auto"/>
        <w:rPr>
          <w:rFonts w:ascii="Times New Roman" w:hAnsi="Times New Roman" w:cs="Times New Roman"/>
          <w:sz w:val="24"/>
          <w:szCs w:val="24"/>
          <w:lang w:val="en-US"/>
        </w:rPr>
      </w:pPr>
    </w:p>
    <w:p w:rsidR="00E429E1" w:rsidP="009933D2">
      <w:pPr>
        <w:spacing w:line="480" w:lineRule="auto"/>
        <w:rPr>
          <w:rFonts w:ascii="Times New Roman" w:hAnsi="Times New Roman" w:cs="Times New Roman"/>
          <w:sz w:val="24"/>
          <w:szCs w:val="24"/>
          <w:lang w:val="en-US"/>
        </w:rPr>
      </w:pPr>
    </w:p>
    <w:p w:rsidR="00E429E1" w:rsidP="009933D2">
      <w:pPr>
        <w:spacing w:line="480" w:lineRule="auto"/>
        <w:rPr>
          <w:rFonts w:ascii="Times New Roman" w:hAnsi="Times New Roman" w:cs="Times New Roman"/>
          <w:sz w:val="24"/>
          <w:szCs w:val="24"/>
          <w:lang w:val="en-US"/>
        </w:rPr>
      </w:pPr>
    </w:p>
    <w:p w:rsidR="00E429E1" w:rsidP="009933D2">
      <w:pPr>
        <w:spacing w:line="480" w:lineRule="auto"/>
        <w:rPr>
          <w:rFonts w:ascii="Times New Roman" w:hAnsi="Times New Roman" w:cs="Times New Roman"/>
          <w:sz w:val="24"/>
          <w:szCs w:val="24"/>
          <w:lang w:val="en-US"/>
        </w:rPr>
      </w:pPr>
    </w:p>
    <w:p w:rsidR="00E429E1" w:rsidP="009933D2">
      <w:pPr>
        <w:spacing w:line="480" w:lineRule="auto"/>
        <w:rPr>
          <w:rFonts w:ascii="Times New Roman" w:hAnsi="Times New Roman" w:cs="Times New Roman"/>
          <w:sz w:val="24"/>
          <w:szCs w:val="24"/>
          <w:lang w:val="en-US"/>
        </w:rPr>
      </w:pPr>
    </w:p>
    <w:p w:rsidR="00E429E1" w:rsidP="009933D2">
      <w:pPr>
        <w:spacing w:line="480" w:lineRule="auto"/>
        <w:rPr>
          <w:rFonts w:ascii="Times New Roman" w:hAnsi="Times New Roman" w:cs="Times New Roman"/>
          <w:sz w:val="24"/>
          <w:szCs w:val="24"/>
          <w:lang w:val="en-US"/>
        </w:rPr>
      </w:pPr>
    </w:p>
    <w:p w:rsidR="00E429E1" w:rsidP="009933D2">
      <w:pPr>
        <w:spacing w:line="480" w:lineRule="auto"/>
        <w:rPr>
          <w:rFonts w:ascii="Times New Roman" w:hAnsi="Times New Roman" w:cs="Times New Roman"/>
          <w:sz w:val="24"/>
          <w:szCs w:val="24"/>
          <w:lang w:val="en-US"/>
        </w:rPr>
      </w:pPr>
    </w:p>
    <w:p w:rsidR="00E429E1" w:rsidP="009933D2">
      <w:pPr>
        <w:spacing w:line="480" w:lineRule="auto"/>
        <w:rPr>
          <w:rFonts w:ascii="Times New Roman" w:hAnsi="Times New Roman" w:cs="Times New Roman"/>
          <w:sz w:val="24"/>
          <w:szCs w:val="24"/>
          <w:lang w:val="en-US"/>
        </w:rPr>
      </w:pPr>
    </w:p>
    <w:p w:rsidR="00E429E1" w:rsidP="009933D2">
      <w:pPr>
        <w:spacing w:line="480" w:lineRule="auto"/>
        <w:rPr>
          <w:rFonts w:ascii="Times New Roman" w:hAnsi="Times New Roman" w:cs="Times New Roman"/>
          <w:sz w:val="24"/>
          <w:szCs w:val="24"/>
          <w:lang w:val="en-US"/>
        </w:rPr>
      </w:pPr>
    </w:p>
    <w:p w:rsidR="00E429E1" w:rsidP="009933D2">
      <w:pPr>
        <w:spacing w:line="480" w:lineRule="auto"/>
        <w:rPr>
          <w:rFonts w:ascii="Times New Roman" w:hAnsi="Times New Roman" w:cs="Times New Roman"/>
          <w:sz w:val="24"/>
          <w:szCs w:val="24"/>
          <w:lang w:val="en-US"/>
        </w:rPr>
      </w:pPr>
    </w:p>
    <w:p w:rsidR="00E429E1" w:rsidP="009933D2">
      <w:pPr>
        <w:spacing w:line="480" w:lineRule="auto"/>
        <w:rPr>
          <w:rFonts w:ascii="Times New Roman" w:hAnsi="Times New Roman" w:cs="Times New Roman"/>
          <w:sz w:val="24"/>
          <w:szCs w:val="24"/>
          <w:lang w:val="en-US"/>
        </w:rPr>
      </w:pPr>
    </w:p>
    <w:p w:rsidR="00E429E1" w:rsidP="009933D2">
      <w:pPr>
        <w:spacing w:line="480" w:lineRule="auto"/>
        <w:rPr>
          <w:rFonts w:ascii="Times New Roman" w:hAnsi="Times New Roman" w:cs="Times New Roman"/>
          <w:sz w:val="24"/>
          <w:szCs w:val="24"/>
          <w:lang w:val="en-US"/>
        </w:rPr>
      </w:pPr>
    </w:p>
    <w:p w:rsidR="00E429E1" w:rsidP="009933D2">
      <w:pPr>
        <w:spacing w:line="480" w:lineRule="auto"/>
        <w:rPr>
          <w:rFonts w:ascii="Times New Roman" w:hAnsi="Times New Roman" w:cs="Times New Roman"/>
          <w:sz w:val="24"/>
          <w:szCs w:val="24"/>
          <w:lang w:val="en-US"/>
        </w:rPr>
      </w:pPr>
      <w:bookmarkStart w:id="0" w:name="_GoBack"/>
      <w:bookmarkEnd w:id="0"/>
    </w:p>
    <w:p w:rsidR="00E429E1" w:rsidP="009933D2">
      <w:pPr>
        <w:spacing w:line="480" w:lineRule="auto"/>
        <w:rPr>
          <w:rFonts w:ascii="Times New Roman" w:hAnsi="Times New Roman" w:cs="Times New Roman"/>
          <w:sz w:val="24"/>
          <w:szCs w:val="24"/>
          <w:lang w:val="en-US"/>
        </w:rPr>
      </w:pPr>
    </w:p>
    <w:p w:rsidR="00F139C4" w:rsidRPr="00E429E1" w:rsidP="00E429E1">
      <w:pPr>
        <w:spacing w:line="480" w:lineRule="auto"/>
        <w:jc w:val="center"/>
        <w:rPr>
          <w:rFonts w:ascii="Times New Roman" w:hAnsi="Times New Roman" w:cs="Times New Roman"/>
          <w:sz w:val="24"/>
          <w:szCs w:val="24"/>
          <w:lang w:val="en-US"/>
        </w:rPr>
      </w:pPr>
      <w:r w:rsidRPr="00E429E1">
        <w:rPr>
          <w:rFonts w:ascii="Times New Roman" w:hAnsi="Times New Roman" w:cs="Times New Roman"/>
          <w:sz w:val="24"/>
          <w:szCs w:val="24"/>
          <w:lang w:val="en-US"/>
        </w:rPr>
        <w:t>Reference</w:t>
      </w:r>
    </w:p>
    <w:p w:rsidR="009933D2" w:rsidRPr="00E429E1" w:rsidP="009933D2">
      <w:pPr>
        <w:spacing w:line="480" w:lineRule="auto"/>
        <w:rPr>
          <w:rFonts w:ascii="Times New Roman" w:hAnsi="Times New Roman" w:cs="Times New Roman"/>
          <w:sz w:val="24"/>
          <w:szCs w:val="24"/>
          <w:lang w:val="en-US"/>
        </w:rPr>
      </w:pPr>
      <w:r w:rsidRPr="00E429E1">
        <w:rPr>
          <w:rFonts w:ascii="Times New Roman" w:hAnsi="Times New Roman" w:cs="Times New Roman"/>
          <w:color w:val="222222"/>
          <w:sz w:val="24"/>
          <w:szCs w:val="24"/>
          <w:shd w:val="clear" w:color="auto" w:fill="FFFFFF"/>
        </w:rPr>
        <w:t>Perreault, W. D. (2018). </w:t>
      </w:r>
      <w:r w:rsidRPr="00E429E1">
        <w:rPr>
          <w:rFonts w:ascii="Times New Roman" w:hAnsi="Times New Roman" w:cs="Times New Roman"/>
          <w:i/>
          <w:iCs/>
          <w:color w:val="222222"/>
          <w:sz w:val="24"/>
          <w:szCs w:val="24"/>
          <w:shd w:val="clear" w:color="auto" w:fill="FFFFFF"/>
        </w:rPr>
        <w:t>Essentials of marketing</w:t>
      </w:r>
      <w:r w:rsidRPr="00E429E1">
        <w:rPr>
          <w:rFonts w:ascii="Times New Roman" w:hAnsi="Times New Roman" w:cs="Times New Roman"/>
          <w:color w:val="222222"/>
          <w:sz w:val="24"/>
          <w:szCs w:val="24"/>
          <w:shd w:val="clear" w:color="auto" w:fill="FFFFFF"/>
        </w:rPr>
        <w:t>. New York: Mc Graw Hill.</w:t>
      </w:r>
    </w:p>
    <w:sectPr>
      <w:headerReference w:type="default" r:id="rId4"/>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370916959"/>
      <w:docPartObj>
        <w:docPartGallery w:val="Page Numbers (Top of Page)"/>
        <w:docPartUnique/>
      </w:docPartObj>
    </w:sdtPr>
    <w:sdtEndPr>
      <w:rPr>
        <w:noProof/>
      </w:rPr>
    </w:sdtEndPr>
    <w:sdtContent>
      <w:p w:rsidR="00962D5F" w:rsidRPr="00F139C4" w:rsidP="00F139C4">
        <w:pPr>
          <w:pStyle w:val="Header"/>
          <w:rPr>
            <w:rFonts w:ascii="Times New Roman" w:hAnsi="Times New Roman" w:cs="Times New Roman"/>
            <w:sz w:val="24"/>
            <w:szCs w:val="24"/>
          </w:rPr>
        </w:pPr>
        <w:r w:rsidRPr="00F139C4">
          <w:rPr>
            <w:rFonts w:ascii="Times New Roman" w:hAnsi="Times New Roman" w:cs="Times New Roman"/>
            <w:sz w:val="24"/>
            <w:szCs w:val="24"/>
          </w:rPr>
          <w:t xml:space="preserve">MARKETING </w:t>
        </w:r>
        <w:r>
          <w:rPr>
            <w:rFonts w:ascii="Times New Roman" w:hAnsi="Times New Roman" w:cs="Times New Roman"/>
            <w:sz w:val="24"/>
            <w:szCs w:val="24"/>
          </w:rPr>
          <w:tab/>
        </w:r>
        <w:r>
          <w:rPr>
            <w:rFonts w:ascii="Times New Roman" w:hAnsi="Times New Roman" w:cs="Times New Roman"/>
            <w:sz w:val="24"/>
            <w:szCs w:val="24"/>
          </w:rPr>
          <w:tab/>
        </w:r>
        <w:r w:rsidRPr="00F139C4">
          <w:rPr>
            <w:rFonts w:ascii="Times New Roman" w:hAnsi="Times New Roman" w:cs="Times New Roman"/>
            <w:sz w:val="24"/>
            <w:szCs w:val="24"/>
          </w:rPr>
          <w:fldChar w:fldCharType="begin"/>
        </w:r>
        <w:r w:rsidRPr="00F139C4">
          <w:rPr>
            <w:rFonts w:ascii="Times New Roman" w:hAnsi="Times New Roman" w:cs="Times New Roman"/>
            <w:sz w:val="24"/>
            <w:szCs w:val="24"/>
          </w:rPr>
          <w:instrText xml:space="preserve"> PAGE   \* MERGEFORMAT </w:instrText>
        </w:r>
        <w:r w:rsidRPr="00F139C4">
          <w:rPr>
            <w:rFonts w:ascii="Times New Roman" w:hAnsi="Times New Roman" w:cs="Times New Roman"/>
            <w:sz w:val="24"/>
            <w:szCs w:val="24"/>
          </w:rPr>
          <w:fldChar w:fldCharType="separate"/>
        </w:r>
        <w:r w:rsidR="00E429E1">
          <w:rPr>
            <w:rFonts w:ascii="Times New Roman" w:hAnsi="Times New Roman" w:cs="Times New Roman"/>
            <w:noProof/>
            <w:sz w:val="24"/>
            <w:szCs w:val="24"/>
          </w:rPr>
          <w:t>4</w:t>
        </w:r>
        <w:r w:rsidRPr="00F139C4">
          <w:rPr>
            <w:rFonts w:ascii="Times New Roman" w:hAnsi="Times New Roman" w:cs="Times New Roman"/>
            <w:noProof/>
            <w:sz w:val="24"/>
            <w:szCs w:val="24"/>
          </w:rPr>
          <w:fldChar w:fldCharType="end"/>
        </w:r>
      </w:p>
    </w:sdtContent>
  </w:sdt>
  <w:p w:rsidR="00962D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42F151DE"/>
    <w:multiLevelType w:val="hybridMultilevel"/>
    <w:tmpl w:val="B360F1B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39C4"/>
    <w:rsid w:val="00410187"/>
    <w:rsid w:val="004C512F"/>
    <w:rsid w:val="00865355"/>
    <w:rsid w:val="00962D5F"/>
    <w:rsid w:val="009933D2"/>
    <w:rsid w:val="00E1199E"/>
    <w:rsid w:val="00E429E1"/>
    <w:rsid w:val="00F139C4"/>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39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39C4"/>
  </w:style>
  <w:style w:type="paragraph" w:styleId="Footer">
    <w:name w:val="footer"/>
    <w:basedOn w:val="Normal"/>
    <w:link w:val="FooterChar"/>
    <w:uiPriority w:val="99"/>
    <w:unhideWhenUsed/>
    <w:rsid w:val="00F139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39C4"/>
  </w:style>
  <w:style w:type="paragraph" w:styleId="ListParagraph">
    <w:name w:val="List Paragraph"/>
    <w:basedOn w:val="Normal"/>
    <w:uiPriority w:val="34"/>
    <w:qFormat/>
    <w:rsid w:val="00F139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4</Pages>
  <Words>307</Words>
  <Characters>1750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AGGREY</cp:lastModifiedBy>
  <cp:revision>1</cp:revision>
  <dcterms:created xsi:type="dcterms:W3CDTF">2020-09-20T21:29:00Z</dcterms:created>
  <dcterms:modified xsi:type="dcterms:W3CDTF">2020-09-20T22:21:00Z</dcterms:modified>
</cp:coreProperties>
</file>